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7" w:rsidRPr="004D4F4A" w:rsidRDefault="00854049" w:rsidP="00854049">
      <w:pPr>
        <w:jc w:val="center"/>
        <w:rPr>
          <w:rFonts w:ascii="微软雅黑" w:eastAsia="微软雅黑" w:hAnsi="微软雅黑"/>
          <w:b/>
          <w:color w:val="009900"/>
          <w:sz w:val="27"/>
          <w:szCs w:val="27"/>
          <w:shd w:val="clear" w:color="auto" w:fill="FFFFFF" w:themeFill="background1"/>
        </w:rPr>
      </w:pPr>
      <w:r w:rsidRPr="004D4F4A">
        <w:rPr>
          <w:rFonts w:ascii="微软雅黑" w:eastAsia="微软雅黑" w:hAnsi="微软雅黑" w:hint="eastAsia"/>
          <w:b/>
          <w:color w:val="009900"/>
          <w:sz w:val="27"/>
          <w:szCs w:val="27"/>
          <w:shd w:val="clear" w:color="auto" w:fill="FFFFFF" w:themeFill="background1"/>
        </w:rPr>
        <w:t>不良反应报告</w:t>
      </w:r>
    </w:p>
    <w:p w:rsidR="00854049" w:rsidRPr="004D4F4A" w:rsidRDefault="00854049" w:rsidP="00854049">
      <w:pPr>
        <w:jc w:val="center"/>
        <w:rPr>
          <w:color w:val="009900"/>
        </w:rPr>
      </w:pPr>
      <w:r w:rsidRPr="004D4F4A">
        <w:rPr>
          <w:rFonts w:hint="eastAsia"/>
          <w:color w:val="009900"/>
        </w:rPr>
        <w:t>(</w:t>
      </w:r>
      <w:r w:rsidRPr="004D4F4A">
        <w:rPr>
          <w:rFonts w:hint="eastAsia"/>
          <w:color w:val="009900"/>
        </w:rPr>
        <w:t>药品不良反应：合格药品在正常用法用量下出现的与用药无关的有害反应。</w:t>
      </w:r>
      <w:r w:rsidRPr="004D4F4A">
        <w:rPr>
          <w:rFonts w:hint="eastAsia"/>
          <w:color w:val="009900"/>
        </w:rPr>
        <w:t>)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73"/>
        <w:gridCol w:w="5759"/>
      </w:tblGrid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报告者姓名：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in;height:18pt" o:ole="">
                  <v:imagedata r:id="rId5" o:title=""/>
                </v:shape>
                <w:control r:id="rId6" w:name="DefaultOcxName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报告日期：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01" type="#_x0000_t75" style="width:1in;height:18pt" o:ole="">
                  <v:imagedata r:id="rId5" o:title=""/>
                </v:shape>
                <w:control r:id="rId7" w:name="DefaultOcxName1" w:shapeid="_x0000_i1101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手机号码：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04" type="#_x0000_t75" style="width:1in;height:18pt" o:ole="">
                  <v:imagedata r:id="rId5" o:title=""/>
                </v:shape>
                <w:control r:id="rId8" w:name="DefaultOcxName2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患者姓名：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07" type="#_x0000_t75" style="width:1in;height:18pt" o:ole="">
                  <v:imagedata r:id="rId5" o:title=""/>
                </v:shape>
                <w:control r:id="rId9" w:name="DefaultOcxName3" w:shapeid="_x0000_i1107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患者年龄：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10" type="#_x0000_t75" style="width:1in;height:18pt" o:ole="">
                  <v:imagedata r:id="rId5" o:title=""/>
                </v:shape>
                <w:control r:id="rId10" w:name="DefaultOcxName4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患者性别：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13" type="#_x0000_t75" style="width:20.25pt;height:16.5pt" o:ole="">
                  <v:imagedata r:id="rId11" o:title=""/>
                </v:shape>
                <w:control r:id="rId12" w:name="DefaultOcxName5" w:shapeid="_x0000_i1113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男  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16" type="#_x0000_t75" style="width:20.25pt;height:16.5pt" o:ole="">
                  <v:imagedata r:id="rId13" o:title=""/>
                </v:shape>
                <w:control r:id="rId14" w:name="DefaultOcxName6" w:shapeid="_x0000_i1116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女</w: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民族：  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19" type="#_x0000_t75" style="width:1in;height:18pt" o:ole="">
                  <v:imagedata r:id="rId5" o:title=""/>
                </v:shape>
                <w:control r:id="rId15" w:name="DefaultOcxName7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发生地点(医院/诊所)：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22" type="#_x0000_t75" style="width:1in;height:18pt" o:ole="">
                  <v:imagedata r:id="rId5" o:title=""/>
                </v:shape>
                <w:control r:id="rId16" w:name="DefaultOcxName8" w:shapeid="_x0000_i1122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原患疾病：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25" type="#_x0000_t75" style="width:1in;height:18pt" o:ole="">
                  <v:imagedata r:id="rId5" o:title=""/>
                </v:shape>
                <w:control r:id="rId17" w:name="DefaultOcxName9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不良反应时间：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28" type="#_x0000_t75" style="width:1in;height:18pt" o:ole="">
                  <v:imagedata r:id="rId5" o:title=""/>
                </v:shape>
                <w:control r:id="rId18" w:name="DefaultOcxName10" w:shapeid="_x0000_i1128"/>
              </w:object>
            </w:r>
          </w:p>
        </w:tc>
      </w:tr>
      <w:tr w:rsidR="00854049" w:rsidRPr="004D4F4A" w:rsidTr="008540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4049" w:rsidRPr="004D4F4A" w:rsidRDefault="00854049" w:rsidP="004D4F4A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既往药品不良反应/事件：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31" type="#_x0000_t75" style="width:20.25pt;height:16.5pt" o:ole="">
                  <v:imagedata r:id="rId19" o:title=""/>
                </v:shape>
                <w:control r:id="rId20" w:name="DefaultOcxName11" w:shapeid="_x0000_i1131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有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34" type="#_x0000_t75" style="width:1in;height:18pt" o:ole="">
                  <v:imagedata r:id="rId5" o:title=""/>
                </v:shape>
                <w:control r:id="rId21" w:name="DefaultOcxName12" w:shapeid="_x0000_i1134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37" type="#_x0000_t75" style="width:20.25pt;height:16.5pt" o:ole="">
                  <v:imagedata r:id="rId19" o:title=""/>
                </v:shape>
                <w:control r:id="rId22" w:name="DefaultOcxName13" w:shapeid="_x0000_i1137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40" type="#_x0000_t75" style="width:20.25pt;height:16.5pt" o:ole="">
                  <v:imagedata r:id="rId19" o:title=""/>
                </v:shape>
                <w:control r:id="rId23" w:name="DefaultOcxName14" w:shapeid="_x0000_i1140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不详</w:t>
            </w:r>
          </w:p>
        </w:tc>
      </w:tr>
      <w:tr w:rsidR="00854049" w:rsidRPr="004D4F4A" w:rsidTr="008540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4049" w:rsidRPr="004D4F4A" w:rsidRDefault="00854049" w:rsidP="004D4F4A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家族药品不良反应/事件：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43" type="#_x0000_t75" style="width:20.25pt;height:16.5pt" o:ole="">
                  <v:imagedata r:id="rId19" o:title=""/>
                </v:shape>
                <w:control r:id="rId24" w:name="DefaultOcxName15" w:shapeid="_x0000_i1143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有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46" type="#_x0000_t75" style="width:1in;height:18pt" o:ole="">
                  <v:imagedata r:id="rId5" o:title=""/>
                </v:shape>
                <w:control r:id="rId25" w:name="DefaultOcxName16" w:shapeid="_x0000_i1146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49" type="#_x0000_t75" style="width:20.25pt;height:16.5pt" o:ole="">
                  <v:imagedata r:id="rId19" o:title=""/>
                </v:shape>
                <w:control r:id="rId26" w:name="DefaultOcxName17" w:shapeid="_x0000_i1149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52" type="#_x0000_t75" style="width:20.25pt;height:16.5pt" o:ole="">
                  <v:imagedata r:id="rId19" o:title=""/>
                </v:shape>
                <w:control r:id="rId27" w:name="DefaultOcxName18" w:shapeid="_x0000_i1152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不详</w:t>
            </w:r>
          </w:p>
        </w:tc>
      </w:tr>
      <w:tr w:rsidR="00854049" w:rsidRPr="004D4F4A" w:rsidTr="008540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4049" w:rsidRDefault="00854049" w:rsidP="004D4F4A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相关重要信息：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55" type="#_x0000_t75" style="width:20.25pt;height:16.5pt" o:ole="">
                  <v:imagedata r:id="rId19" o:title=""/>
                </v:shape>
                <w:control r:id="rId28" w:name="DefaultOcxName19" w:shapeid="_x0000_i1155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吸烟史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58" type="#_x0000_t75" style="width:20.25pt;height:16.5pt" o:ole="">
                  <v:imagedata r:id="rId19" o:title=""/>
                </v:shape>
                <w:control r:id="rId29" w:name="DefaultOcxName20" w:shapeid="_x0000_i1158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饮酒史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61" type="#_x0000_t75" style="width:20.25pt;height:16.5pt" o:ole="">
                  <v:imagedata r:id="rId19" o:title=""/>
                </v:shape>
                <w:control r:id="rId30" w:name="DefaultOcxName21" w:shapeid="_x0000_i1161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妊娠期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64" type="#_x0000_t75" style="width:20.25pt;height:16.5pt" o:ole="">
                  <v:imagedata r:id="rId19" o:title=""/>
                </v:shape>
                <w:control r:id="rId31" w:name="DefaultOcxName22" w:shapeid="_x0000_i1164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肝病史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67" type="#_x0000_t75" style="width:20.25pt;height:16.5pt" o:ole="">
                  <v:imagedata r:id="rId19" o:title=""/>
                </v:shape>
                <w:control r:id="rId32" w:name="DefaultOcxName23" w:shapeid="_x0000_i1167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过敏史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70" type="#_x0000_t75" style="width:20.25pt;height:16.5pt" o:ole="">
                  <v:imagedata r:id="rId19" o:title=""/>
                </v:shape>
                <w:control r:id="rId33" w:name="DefaultOcxName24" w:shapeid="_x0000_i1170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过敏史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73" type="#_x0000_t75" style="width:20.25pt;height:16.5pt" o:ole="">
                  <v:imagedata r:id="rId19" o:title=""/>
                </v:shape>
                <w:control r:id="rId34" w:name="DefaultOcxName25" w:shapeid="_x0000_i1173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其他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76" type="#_x0000_t75" style="width:1in;height:18pt" o:ole="">
                  <v:imagedata r:id="rId5" o:title=""/>
                </v:shape>
                <w:control r:id="rId35" w:name="DefaultOcxName26" w:shapeid="_x0000_i1176"/>
              </w:object>
            </w:r>
          </w:p>
          <w:p w:rsidR="004D4F4A" w:rsidRPr="004D4F4A" w:rsidRDefault="004D4F4A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-------------------------------------------------------------------------------------------------------------------</w: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药品名称：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79" type="#_x0000_t75" style="width:1in;height:18pt" o:ole="">
                  <v:imagedata r:id="rId5" o:title=""/>
                </v:shape>
                <w:control r:id="rId36" w:name="DefaultOcxName27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产品批号： 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82" type="#_x0000_t75" style="width:1in;height:18pt" o:ole="">
                  <v:imagedata r:id="rId5" o:title=""/>
                </v:shape>
                <w:control r:id="rId37" w:name="DefaultOcxName28" w:shapeid="_x0000_i1182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规格： 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85" type="#_x0000_t75" style="width:1in;height:18pt" o:ole="">
                  <v:imagedata r:id="rId5" o:title=""/>
                </v:shape>
                <w:control r:id="rId38" w:name="DefaultOcxName29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剂型/给药途径：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88" type="#_x0000_t75" style="width:1in;height:18pt" o:ole="">
                  <v:imagedata r:id="rId5" o:title=""/>
                </v:shape>
                <w:control r:id="rId39" w:name="DefaultOcxName30" w:shapeid="_x0000_i1188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生产厂家：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91" type="#_x0000_t75" style="width:1in;height:18pt" o:ole="">
                  <v:imagedata r:id="rId5" o:title=""/>
                </v:shape>
                <w:control r:id="rId40" w:name="DefaultOcxName31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* 不良反应/事件过程描述（包括症状、体征、临床检验等）及处理情况</w:t>
            </w:r>
          </w:p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95" type="#_x0000_t75" style="width:159pt;height:102pt" o:ole="">
                  <v:imagedata r:id="rId41" o:title=""/>
                </v:shape>
                <w:control r:id="rId42" w:name="DefaultOcxName32" w:shapeid="_x0000_i1195"/>
              </w:object>
            </w:r>
          </w:p>
        </w:tc>
      </w:tr>
      <w:tr w:rsidR="004D4F4A" w:rsidRPr="004D4F4A" w:rsidTr="00854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* 不良反应结果：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197" type="#_x0000_t75" style="width:1in;height:18pt" o:ole="">
                  <v:imagedata r:id="rId5" o:title=""/>
                </v:shape>
                <w:control r:id="rId43" w:name="DefaultOcxName33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854049" w:rsidRPr="004D4F4A" w:rsidRDefault="00854049" w:rsidP="0085404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是否同意随访：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200" type="#_x0000_t75" style="width:20.25pt;height:16.5pt" o:ole="">
                  <v:imagedata r:id="rId13" o:title=""/>
                </v:shape>
                <w:control r:id="rId44" w:name="DefaultOcxName34" w:shapeid="_x0000_i1200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同意   </w: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object w:dxaOrig="1230" w:dyaOrig="360">
                <v:shape id="_x0000_i1203" type="#_x0000_t75" style="width:20.25pt;height:16.5pt" o:ole="">
                  <v:imagedata r:id="rId11" o:title=""/>
                </v:shape>
                <w:control r:id="rId45" w:name="DefaultOcxName35" w:shapeid="_x0000_i1203"/>
              </w:object>
            </w:r>
            <w:r w:rsidRPr="004D4F4A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不同意</w:t>
            </w:r>
          </w:p>
        </w:tc>
      </w:tr>
    </w:tbl>
    <w:p w:rsidR="00854049" w:rsidRPr="004D4F4A" w:rsidRDefault="00854049" w:rsidP="00854049">
      <w:pPr>
        <w:jc w:val="left"/>
        <w:rPr>
          <w:color w:val="000000" w:themeColor="text1"/>
          <w:sz w:val="18"/>
          <w:szCs w:val="18"/>
        </w:rPr>
      </w:pPr>
    </w:p>
    <w:p w:rsidR="00854049" w:rsidRPr="004D4F4A" w:rsidRDefault="00854049" w:rsidP="00854049">
      <w:pPr>
        <w:rPr>
          <w:color w:val="000000" w:themeColor="text1"/>
          <w:sz w:val="18"/>
          <w:szCs w:val="18"/>
        </w:rPr>
      </w:pPr>
      <w:r w:rsidRPr="004D4F4A">
        <w:rPr>
          <w:rFonts w:hint="eastAsia"/>
          <w:color w:val="000000" w:themeColor="text1"/>
          <w:sz w:val="18"/>
          <w:szCs w:val="18"/>
        </w:rPr>
        <w:t>备注：</w:t>
      </w:r>
    </w:p>
    <w:p w:rsidR="00854049" w:rsidRPr="004D4F4A" w:rsidRDefault="00854049" w:rsidP="00854049">
      <w:pPr>
        <w:rPr>
          <w:color w:val="000000" w:themeColor="text1"/>
          <w:sz w:val="18"/>
          <w:szCs w:val="18"/>
        </w:rPr>
      </w:pPr>
      <w:r w:rsidRPr="004D4F4A">
        <w:rPr>
          <w:rFonts w:hint="eastAsia"/>
          <w:color w:val="000000" w:themeColor="text1"/>
          <w:sz w:val="18"/>
          <w:szCs w:val="18"/>
        </w:rPr>
        <w:t>1</w:t>
      </w:r>
      <w:r w:rsidRPr="004D4F4A">
        <w:rPr>
          <w:rFonts w:hint="eastAsia"/>
          <w:color w:val="000000" w:themeColor="text1"/>
          <w:sz w:val="18"/>
          <w:szCs w:val="18"/>
        </w:rPr>
        <w:t>、药品名称包括怀疑药品、并用药品，其产品批号、规格、剂型、给药途径、生产厂家等按对应顺序填写。</w:t>
      </w:r>
    </w:p>
    <w:p w:rsidR="00854049" w:rsidRPr="004D4F4A" w:rsidRDefault="00854049" w:rsidP="00854049">
      <w:pPr>
        <w:rPr>
          <w:color w:val="000000" w:themeColor="text1"/>
          <w:sz w:val="18"/>
          <w:szCs w:val="18"/>
        </w:rPr>
      </w:pPr>
      <w:r w:rsidRPr="004D4F4A">
        <w:rPr>
          <w:rFonts w:hint="eastAsia"/>
          <w:color w:val="000000" w:themeColor="text1"/>
          <w:sz w:val="18"/>
          <w:szCs w:val="18"/>
        </w:rPr>
        <w:t>2</w:t>
      </w:r>
      <w:r w:rsidRPr="004D4F4A">
        <w:rPr>
          <w:rFonts w:hint="eastAsia"/>
          <w:color w:val="000000" w:themeColor="text1"/>
          <w:sz w:val="18"/>
          <w:szCs w:val="18"/>
        </w:rPr>
        <w:t>、</w:t>
      </w:r>
      <w:r w:rsidR="004D4F4A">
        <w:rPr>
          <w:rFonts w:hint="eastAsia"/>
          <w:color w:val="000000" w:themeColor="text1"/>
          <w:sz w:val="18"/>
          <w:szCs w:val="18"/>
        </w:rPr>
        <w:t>星号（</w:t>
      </w:r>
      <w:r w:rsidRPr="004D4F4A">
        <w:rPr>
          <w:rFonts w:hint="eastAsia"/>
          <w:color w:val="000000" w:themeColor="text1"/>
          <w:sz w:val="18"/>
          <w:szCs w:val="18"/>
        </w:rPr>
        <w:t>*</w:t>
      </w:r>
      <w:r w:rsidR="004D4F4A">
        <w:rPr>
          <w:rFonts w:hint="eastAsia"/>
          <w:color w:val="000000" w:themeColor="text1"/>
          <w:sz w:val="18"/>
          <w:szCs w:val="18"/>
        </w:rPr>
        <w:t>）</w:t>
      </w:r>
      <w:r w:rsidRPr="004D4F4A">
        <w:rPr>
          <w:rFonts w:hint="eastAsia"/>
          <w:color w:val="000000" w:themeColor="text1"/>
          <w:sz w:val="18"/>
          <w:szCs w:val="18"/>
        </w:rPr>
        <w:t>为必填内容，其他内容尽量填写。</w:t>
      </w:r>
    </w:p>
    <w:p w:rsidR="00854049" w:rsidRDefault="00854049" w:rsidP="00854049">
      <w:pPr>
        <w:rPr>
          <w:color w:val="000000" w:themeColor="text1"/>
        </w:rPr>
      </w:pPr>
      <w:r w:rsidRPr="004D4F4A">
        <w:rPr>
          <w:rFonts w:hint="eastAsia"/>
          <w:color w:val="000000" w:themeColor="text1"/>
          <w:sz w:val="18"/>
          <w:szCs w:val="18"/>
        </w:rPr>
        <w:t>3</w:t>
      </w:r>
      <w:r w:rsidRPr="004D4F4A">
        <w:rPr>
          <w:rFonts w:hint="eastAsia"/>
          <w:color w:val="000000" w:themeColor="text1"/>
          <w:sz w:val="18"/>
          <w:szCs w:val="18"/>
        </w:rPr>
        <w:t>、不良反应</w:t>
      </w:r>
      <w:r w:rsidRPr="004D4F4A">
        <w:rPr>
          <w:rFonts w:hint="eastAsia"/>
          <w:color w:val="000000" w:themeColor="text1"/>
          <w:sz w:val="18"/>
          <w:szCs w:val="18"/>
        </w:rPr>
        <w:t>/</w:t>
      </w:r>
      <w:r w:rsidRPr="004D4F4A">
        <w:rPr>
          <w:rFonts w:hint="eastAsia"/>
          <w:color w:val="000000" w:themeColor="text1"/>
          <w:sz w:val="18"/>
          <w:szCs w:val="18"/>
        </w:rPr>
        <w:t>事件过程描述格式：何时出现何不良反应，何时停药，采取何措施，何时不良反应痊愈或好转</w:t>
      </w:r>
      <w:r w:rsidRPr="004D4F4A">
        <w:rPr>
          <w:rFonts w:hint="eastAsia"/>
          <w:color w:val="000000" w:themeColor="text1"/>
        </w:rPr>
        <w:t>。</w:t>
      </w:r>
    </w:p>
    <w:p w:rsidR="007262ED" w:rsidRPr="007262ED" w:rsidRDefault="007262ED" w:rsidP="007262ED">
      <w:pPr>
        <w:rPr>
          <w:sz w:val="18"/>
          <w:szCs w:val="18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 w:rsidRPr="007262ED">
        <w:rPr>
          <w:rFonts w:hint="eastAsia"/>
          <w:sz w:val="18"/>
          <w:szCs w:val="18"/>
        </w:rPr>
        <w:t>药物警戒部</w:t>
      </w:r>
      <w:r>
        <w:rPr>
          <w:rFonts w:hint="eastAsia"/>
          <w:sz w:val="18"/>
          <w:szCs w:val="18"/>
        </w:rPr>
        <w:t>电话：</w:t>
      </w:r>
      <w:r w:rsidRPr="007262ED">
        <w:rPr>
          <w:rFonts w:hint="eastAsia"/>
          <w:sz w:val="18"/>
          <w:szCs w:val="18"/>
        </w:rPr>
        <w:t>0838-8103305</w:t>
      </w:r>
      <w:r>
        <w:rPr>
          <w:rFonts w:hint="eastAsia"/>
          <w:sz w:val="18"/>
          <w:szCs w:val="18"/>
        </w:rPr>
        <w:t xml:space="preserve">   </w:t>
      </w:r>
      <w:r w:rsidR="0086777C">
        <w:rPr>
          <w:rFonts w:hint="eastAsia"/>
          <w:sz w:val="18"/>
          <w:szCs w:val="18"/>
        </w:rPr>
        <w:t>报告上传</w:t>
      </w:r>
      <w:bookmarkStart w:id="0" w:name="_GoBack"/>
      <w:bookmarkEnd w:id="0"/>
      <w:r>
        <w:rPr>
          <w:rFonts w:hint="eastAsia"/>
          <w:sz w:val="18"/>
          <w:szCs w:val="18"/>
        </w:rPr>
        <w:t>邮箱：</w:t>
      </w:r>
      <w:r w:rsidR="0086777C">
        <w:t>medcozlb @sina.com</w:t>
      </w:r>
    </w:p>
    <w:p w:rsidR="007262ED" w:rsidRPr="004D4F4A" w:rsidRDefault="007262ED" w:rsidP="00854049">
      <w:pPr>
        <w:rPr>
          <w:color w:val="000000" w:themeColor="text1"/>
        </w:rPr>
      </w:pPr>
    </w:p>
    <w:sectPr w:rsidR="007262ED" w:rsidRPr="004D4F4A" w:rsidSect="000F27ED">
      <w:pgSz w:w="11906" w:h="16838"/>
      <w:pgMar w:top="907" w:right="737" w:bottom="90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9"/>
    <w:rsid w:val="000F27ED"/>
    <w:rsid w:val="00425A11"/>
    <w:rsid w:val="00426DC8"/>
    <w:rsid w:val="004D4F4A"/>
    <w:rsid w:val="00673164"/>
    <w:rsid w:val="007262ED"/>
    <w:rsid w:val="00854049"/>
    <w:rsid w:val="0086777C"/>
    <w:rsid w:val="00AE18D7"/>
    <w:rsid w:val="00B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536">
          <w:marLeft w:val="0"/>
          <w:marRight w:val="0"/>
          <w:marTop w:val="0"/>
          <w:marBottom w:val="0"/>
          <w:divBdr>
            <w:top w:val="single" w:sz="6" w:space="0" w:color="54A30B"/>
            <w:left w:val="single" w:sz="6" w:space="0" w:color="54A30B"/>
            <w:bottom w:val="single" w:sz="6" w:space="0" w:color="54A30B"/>
            <w:right w:val="single" w:sz="6" w:space="0" w:color="54A30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2019-10-17T02:42:00Z</cp:lastPrinted>
  <dcterms:created xsi:type="dcterms:W3CDTF">2019-10-17T02:19:00Z</dcterms:created>
  <dcterms:modified xsi:type="dcterms:W3CDTF">2019-10-17T03:34:00Z</dcterms:modified>
</cp:coreProperties>
</file>